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2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930C74" w:rsidRDefault="00A32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ДШИ» обеспечивается доступность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74">
        <w:rPr>
          <w:rFonts w:ascii="Times New Roman" w:hAnsi="Times New Roman" w:cs="Times New Roman"/>
          <w:sz w:val="28"/>
          <w:szCs w:val="28"/>
        </w:rPr>
        <w:t>групп населения с незначительными нарушениями опорно-двигательного аппарата, слуха и зрения.</w:t>
      </w:r>
    </w:p>
    <w:p w:rsidR="00A32AAE" w:rsidRDefault="0093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ДШИ» созданы условия для обеспечения инвалидам охраны здоровья и следующих условий доступности:</w:t>
      </w:r>
    </w:p>
    <w:p w:rsidR="00930C74" w:rsidRDefault="0093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– возможность беспрепятственного входа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ДШИ»</w:t>
      </w:r>
      <w:r w:rsidR="00CA292E">
        <w:rPr>
          <w:rFonts w:ascii="Times New Roman" w:hAnsi="Times New Roman" w:cs="Times New Roman"/>
          <w:sz w:val="28"/>
          <w:szCs w:val="28"/>
        </w:rPr>
        <w:t xml:space="preserve"> и выхода;</w:t>
      </w:r>
    </w:p>
    <w:p w:rsidR="00CA292E" w:rsidRDefault="00CA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ДШИ в целях доступа к месту предоставления услуги;</w:t>
      </w:r>
    </w:p>
    <w:p w:rsidR="00CA292E" w:rsidRDefault="00CA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инструктажа сотрудников, осуществляющих первичный контакт с получателями образовательной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услуги;</w:t>
      </w:r>
    </w:p>
    <w:p w:rsidR="00CA292E" w:rsidRDefault="00CA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CA292E" w:rsidRDefault="00CA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носителей информации о порядке предоставления образовательной услуги</w:t>
      </w:r>
      <w:r w:rsidR="00A92D93">
        <w:rPr>
          <w:rFonts w:ascii="Times New Roman" w:hAnsi="Times New Roman" w:cs="Times New Roman"/>
          <w:sz w:val="28"/>
          <w:szCs w:val="28"/>
        </w:rPr>
        <w:t>, ее оформлении в доступной для инвалидов форме с учетом ограничений их жизнедеятельности.</w:t>
      </w:r>
    </w:p>
    <w:p w:rsidR="00A92D93" w:rsidRDefault="00A9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соответствии с требованиями, установленными законодательными и иными нормативными правовыми актами, обеспечивает:</w:t>
      </w:r>
    </w:p>
    <w:p w:rsidR="00A92D93" w:rsidRDefault="00A9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инвалидам необходимой помощи в доступной для них форме, оформлении документов, установленных регламентом (порядком) предоставления услуги, совершении других необходимых для получения услуги;</w:t>
      </w:r>
    </w:p>
    <w:p w:rsidR="00A92D93" w:rsidRDefault="00A9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доступа для инвалидов гардероба, санузла;</w:t>
      </w:r>
    </w:p>
    <w:p w:rsidR="00A92D93" w:rsidRDefault="00A9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доступной информации для обеспечения уровня доступности сайта в информационно-телекоммуникационной сети «Интернет».</w:t>
      </w:r>
    </w:p>
    <w:p w:rsidR="00A92D93" w:rsidRDefault="00A9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Доступ к информационным системам, интернету, электронным образовательным ресурсам.</w:t>
      </w:r>
    </w:p>
    <w:p w:rsidR="00A92D93" w:rsidRPr="0024588D" w:rsidRDefault="00A9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Питание в МБУ ДО «Яблоновская ДШИ» отсутствует.</w:t>
      </w:r>
    </w:p>
    <w:sectPr w:rsidR="00A92D93" w:rsidRPr="0024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A6670"/>
    <w:rsid w:val="00106B67"/>
    <w:rsid w:val="0024588D"/>
    <w:rsid w:val="00930C74"/>
    <w:rsid w:val="00A32AAE"/>
    <w:rsid w:val="00A92D93"/>
    <w:rsid w:val="00BA6670"/>
    <w:rsid w:val="00CA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2021-07-28T09:02:00Z</dcterms:created>
  <dcterms:modified xsi:type="dcterms:W3CDTF">2021-07-28T09:59:00Z</dcterms:modified>
</cp:coreProperties>
</file>