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07" w:rsidRDefault="00F24258" w:rsidP="00EC5D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838950" cy="9408160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58" w:rsidRDefault="00F24258" w:rsidP="00EC5D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258" w:rsidRDefault="00F24258" w:rsidP="00EC5D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258" w:rsidRDefault="00F24258" w:rsidP="00EC5D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258" w:rsidRDefault="00F24258" w:rsidP="00EC5D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0202" w:rsidRPr="00313FE8" w:rsidRDefault="00F80202" w:rsidP="00F2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202" w:rsidRPr="00313FE8" w:rsidRDefault="00F80202" w:rsidP="00D53C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F80202" w:rsidRPr="00313FE8" w:rsidSect="00B52C92">
          <w:footerReference w:type="even" r:id="rId9"/>
          <w:footerReference w:type="default" r:id="rId10"/>
          <w:type w:val="continuous"/>
          <w:pgSz w:w="11906" w:h="16838"/>
          <w:pgMar w:top="539" w:right="850" w:bottom="71" w:left="1210" w:header="708" w:footer="708" w:gutter="0"/>
          <w:cols w:space="708"/>
          <w:titlePg/>
          <w:docGrid w:linePitch="360"/>
        </w:sectPr>
      </w:pPr>
    </w:p>
    <w:p w:rsidR="008A0307" w:rsidRDefault="008A0307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Style w:val="1c"/>
          <w:rFonts w:ascii="Times New Roman" w:hAnsi="Times New Roman"/>
          <w:b/>
          <w:color w:val="000000"/>
          <w:sz w:val="28"/>
          <w:szCs w:val="28"/>
        </w:rPr>
      </w:pPr>
      <w:bookmarkStart w:id="0" w:name="_Toc359582081"/>
    </w:p>
    <w:p w:rsidR="00EC5D9B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313FE8">
        <w:rPr>
          <w:rStyle w:val="1c"/>
          <w:rFonts w:ascii="Times New Roman" w:hAnsi="Times New Roman"/>
          <w:b/>
          <w:color w:val="000000"/>
          <w:sz w:val="28"/>
          <w:szCs w:val="28"/>
        </w:rPr>
        <w:t>Целевые показатели качества и эффективности деятельности работников по должности "</w:t>
      </w:r>
      <w:r w:rsidRPr="00313FE8">
        <w:rPr>
          <w:rFonts w:ascii="Times New Roman" w:hAnsi="Times New Roman"/>
          <w:sz w:val="28"/>
          <w:szCs w:val="28"/>
        </w:rPr>
        <w:t>П</w:t>
      </w:r>
      <w:r w:rsidR="00EC5D9B" w:rsidRPr="00313FE8">
        <w:rPr>
          <w:rFonts w:ascii="Times New Roman" w:hAnsi="Times New Roman"/>
          <w:sz w:val="28"/>
          <w:szCs w:val="28"/>
        </w:rPr>
        <w:t>реподавател</w:t>
      </w:r>
      <w:r w:rsidRPr="00313FE8">
        <w:rPr>
          <w:rFonts w:ascii="Times New Roman" w:hAnsi="Times New Roman"/>
          <w:sz w:val="28"/>
          <w:szCs w:val="28"/>
        </w:rPr>
        <w:t>ь, концертмейстер"</w:t>
      </w:r>
    </w:p>
    <w:p w:rsidR="008A0307" w:rsidRPr="00313FE8" w:rsidRDefault="008A0307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f8"/>
        <w:tblW w:w="10036" w:type="dxa"/>
        <w:tblInd w:w="-714" w:type="dxa"/>
        <w:tblLayout w:type="fixed"/>
        <w:tblLook w:val="04A0"/>
      </w:tblPr>
      <w:tblGrid>
        <w:gridCol w:w="2754"/>
        <w:gridCol w:w="4088"/>
        <w:gridCol w:w="926"/>
        <w:gridCol w:w="1134"/>
        <w:gridCol w:w="1134"/>
      </w:tblGrid>
      <w:tr w:rsidR="00EC5D9B" w:rsidRPr="00313FE8" w:rsidTr="00313FE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13FE8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13FE8">
              <w:rPr>
                <w:rFonts w:ascii="Times New Roman" w:hAnsi="Times New Roman"/>
                <w:b/>
              </w:rPr>
              <w:t>Норматив                                                         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13FE8">
              <w:rPr>
                <w:rFonts w:ascii="Times New Roman" w:hAnsi="Times New Roman"/>
                <w:b/>
              </w:rPr>
              <w:t>Результат</w:t>
            </w: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13FE8">
              <w:rPr>
                <w:rFonts w:ascii="Times New Roman" w:hAnsi="Times New Roman"/>
                <w:b/>
              </w:rPr>
              <w:t>Итого,%</w:t>
            </w:r>
          </w:p>
        </w:tc>
      </w:tr>
      <w:tr w:rsidR="00EC5D9B" w:rsidRPr="00313FE8" w:rsidTr="00313FE8">
        <w:trPr>
          <w:trHeight w:val="467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Участие обучающихся в профессиональный конкурсах (за каждого)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(за пределами РА)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6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01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56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0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Межрегиональный, региональный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16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0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7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Республиканский, краевой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26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7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6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Городской, районный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0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7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69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585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Участие обучающихся в конкурсах-фестивалях (за каждого)</w:t>
            </w: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(за пределами РА)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0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6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8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16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Межрегиональный, региональный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71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31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16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Республиканский, краевой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6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59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59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Городской, районный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90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7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353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9B" w:rsidRPr="00313FE8" w:rsidRDefault="00EC5D9B" w:rsidP="00567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11"/>
        </w:trPr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11"/>
        </w:trPr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11"/>
        </w:trPr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11"/>
        </w:trPr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Дипломанты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B" w:rsidRPr="00313FE8" w:rsidTr="00313FE8">
        <w:trPr>
          <w:trHeight w:val="211"/>
        </w:trPr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B" w:rsidRPr="00313FE8" w:rsidRDefault="00EC5D9B" w:rsidP="0056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B51" w:rsidRPr="00313FE8" w:rsidRDefault="00567B51" w:rsidP="00740445">
      <w:pPr>
        <w:pStyle w:val="aa"/>
        <w:spacing w:after="0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</w:p>
    <w:p w:rsidR="00567B51" w:rsidRPr="00313FE8" w:rsidRDefault="00567B51" w:rsidP="00740445">
      <w:pPr>
        <w:pStyle w:val="aa"/>
        <w:spacing w:after="0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</w:p>
    <w:p w:rsidR="00567B51" w:rsidRPr="00313FE8" w:rsidRDefault="00567B51" w:rsidP="00740445">
      <w:pPr>
        <w:pStyle w:val="aa"/>
        <w:spacing w:after="0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</w:p>
    <w:p w:rsidR="00567B51" w:rsidRPr="00313FE8" w:rsidRDefault="00567B51" w:rsidP="00740445">
      <w:pPr>
        <w:pStyle w:val="aa"/>
        <w:spacing w:after="0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8A0307" w:rsidRPr="008A0307" w:rsidRDefault="00567B51" w:rsidP="008A0307">
      <w:pPr>
        <w:pStyle w:val="aa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FE8">
        <w:rPr>
          <w:rStyle w:val="ab"/>
          <w:rFonts w:ascii="Times New Roman" w:hAnsi="Times New Roman"/>
          <w:b/>
          <w:color w:val="000000"/>
          <w:sz w:val="24"/>
          <w:szCs w:val="24"/>
        </w:rPr>
        <w:t xml:space="preserve"> «Заместитель директора по </w:t>
      </w:r>
      <w:r w:rsidR="00313FE8" w:rsidRPr="00313FE8">
        <w:rPr>
          <w:rStyle w:val="ab"/>
          <w:rFonts w:ascii="Times New Roman" w:hAnsi="Times New Roman"/>
          <w:b/>
          <w:color w:val="000000"/>
          <w:sz w:val="24"/>
          <w:szCs w:val="24"/>
        </w:rPr>
        <w:t>учебно -воспитательной работе</w:t>
      </w:r>
      <w:r w:rsidRPr="00313FE8">
        <w:rPr>
          <w:rStyle w:val="ab"/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Style w:val="af8"/>
        <w:tblW w:w="0" w:type="auto"/>
        <w:tblInd w:w="-714" w:type="dxa"/>
        <w:tblLook w:val="04A0"/>
      </w:tblPr>
      <w:tblGrid>
        <w:gridCol w:w="2990"/>
        <w:gridCol w:w="4132"/>
        <w:gridCol w:w="1088"/>
        <w:gridCol w:w="1050"/>
        <w:gridCol w:w="1025"/>
      </w:tblGrid>
      <w:tr w:rsidR="00313FE8" w:rsidRPr="00313FE8" w:rsidTr="008A0307">
        <w:trPr>
          <w:trHeight w:val="30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FE8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FE8">
              <w:rPr>
                <w:rFonts w:ascii="Times New Roman" w:hAnsi="Times New Roman"/>
                <w:b/>
                <w:sz w:val="18"/>
                <w:szCs w:val="18"/>
              </w:rPr>
              <w:t>Норматив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FE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313FE8">
            <w:pPr>
              <w:spacing w:line="240" w:lineRule="auto"/>
              <w:rPr>
                <w:rFonts w:ascii="Times New Roman" w:hAnsi="Times New Roman"/>
              </w:rPr>
            </w:pPr>
            <w:r w:rsidRPr="00313FE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313FE8">
            <w:pPr>
              <w:spacing w:line="240" w:lineRule="auto"/>
              <w:rPr>
                <w:rFonts w:ascii="Times New Roman" w:hAnsi="Times New Roman"/>
              </w:rPr>
            </w:pPr>
            <w:r w:rsidRPr="00313FE8">
              <w:rPr>
                <w:rFonts w:ascii="Times New Roman" w:hAnsi="Times New Roman"/>
              </w:rPr>
              <w:t>Итого,%</w:t>
            </w:r>
          </w:p>
        </w:tc>
      </w:tr>
      <w:tr w:rsidR="00313FE8" w:rsidRPr="00313FE8" w:rsidTr="008A0307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8A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Поощрение заместителя руководителя школы вышестоящими органами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Управления культуры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Района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Республики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РФ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E8" w:rsidRPr="00313FE8" w:rsidTr="008A0307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фестивалей и конкурсов различного уровня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За каждое мероприятие: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- Межрегиональный, региональный (с участием 2-х и более регионов);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Республиканский, краевой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Городской, районный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+8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E8" w:rsidRPr="00313FE8" w:rsidTr="008A0307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Участие обучающихся в профессиональный конкурсах (за каждого)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(за пределами РА)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Межрегиональный, региональный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Республиканский, краевой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Городской, районный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313FE8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3FE8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  <w:r w:rsidR="008A0307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313FE8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313FE8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8" w:rsidRPr="00313FE8" w:rsidRDefault="00313FE8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07" w:rsidRPr="00313FE8" w:rsidTr="008A0307">
        <w:trPr>
          <w:trHeight w:val="4692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Участие обучающихся в конкурсах-фестивалях (за каждого)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Дистанционное участие: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(за пределами РА)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Межрегиональный, региональный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Республиканский, краевой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Городской, районный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A0307" w:rsidRPr="00313FE8" w:rsidRDefault="008A0307" w:rsidP="007A01B9">
            <w:pPr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Дипломанты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+4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A0307" w:rsidRPr="00313FE8" w:rsidRDefault="008A0307" w:rsidP="007A01B9">
            <w:pPr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07" w:rsidRPr="00313FE8" w:rsidTr="008A0307">
        <w:trPr>
          <w:trHeight w:val="840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8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</w:t>
            </w: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- Гран-При</w:t>
            </w:r>
          </w:p>
          <w:p w:rsidR="008A0307" w:rsidRPr="008A0307" w:rsidRDefault="008A0307" w:rsidP="008A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 xml:space="preserve">- Лауреаты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F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A0307" w:rsidRPr="00313FE8" w:rsidRDefault="008A0307" w:rsidP="008A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E8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07" w:rsidRPr="00313FE8" w:rsidTr="008A0307">
        <w:trPr>
          <w:trHeight w:val="274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7" w:rsidRPr="00313FE8" w:rsidRDefault="008A0307" w:rsidP="007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B51" w:rsidRPr="00313FE8" w:rsidRDefault="00567B51" w:rsidP="00F24258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lastRenderedPageBreak/>
        <w:t>Целевые показатели качества и эффективности деятельности работников по должности</w:t>
      </w:r>
    </w:p>
    <w:p w:rsidR="00740445" w:rsidRPr="00313FE8" w:rsidRDefault="00D53C49" w:rsidP="00313FE8">
      <w:pPr>
        <w:pStyle w:val="aa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13FE8">
        <w:rPr>
          <w:rStyle w:val="ab"/>
          <w:rFonts w:ascii="Times New Roman" w:hAnsi="Times New Roman"/>
          <w:b/>
          <w:color w:val="000000"/>
          <w:sz w:val="24"/>
          <w:szCs w:val="24"/>
        </w:rPr>
        <w:t xml:space="preserve"> «Заместитель директора по административно- хозяйственной работе»</w:t>
      </w:r>
    </w:p>
    <w:tbl>
      <w:tblPr>
        <w:tblStyle w:val="af8"/>
        <w:tblpPr w:leftFromText="180" w:rightFromText="180" w:vertAnchor="text" w:horzAnchor="margin" w:tblpXSpec="center" w:tblpY="534"/>
        <w:tblW w:w="9356" w:type="dxa"/>
        <w:tblLayout w:type="fixed"/>
        <w:tblLook w:val="0000"/>
      </w:tblPr>
      <w:tblGrid>
        <w:gridCol w:w="1526"/>
        <w:gridCol w:w="1701"/>
        <w:gridCol w:w="4536"/>
        <w:gridCol w:w="850"/>
        <w:gridCol w:w="743"/>
      </w:tblGrid>
      <w:tr w:rsidR="00313FE8" w:rsidRPr="00313FE8" w:rsidTr="00F46FDC">
        <w:trPr>
          <w:trHeight w:hRule="exact" w:val="437"/>
        </w:trPr>
        <w:tc>
          <w:tcPr>
            <w:tcW w:w="1526" w:type="dxa"/>
          </w:tcPr>
          <w:p w:rsidR="00313FE8" w:rsidRPr="00313FE8" w:rsidRDefault="00313FE8" w:rsidP="00313FE8">
            <w:pPr>
              <w:pStyle w:val="aa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FE8">
              <w:rPr>
                <w:rStyle w:val="8pt"/>
                <w:color w:val="000000"/>
              </w:rPr>
              <w:t>Критерий</w:t>
            </w:r>
          </w:p>
        </w:tc>
        <w:tc>
          <w:tcPr>
            <w:tcW w:w="1701" w:type="dxa"/>
          </w:tcPr>
          <w:p w:rsidR="00313FE8" w:rsidRPr="00313FE8" w:rsidRDefault="00313FE8" w:rsidP="00313FE8">
            <w:pPr>
              <w:pStyle w:val="aa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FE8">
              <w:rPr>
                <w:rStyle w:val="8pt"/>
                <w:color w:val="000000"/>
              </w:rPr>
              <w:t>Оцениваемые показатели</w:t>
            </w:r>
          </w:p>
        </w:tc>
        <w:tc>
          <w:tcPr>
            <w:tcW w:w="4536" w:type="dxa"/>
          </w:tcPr>
          <w:p w:rsidR="00313FE8" w:rsidRPr="00313FE8" w:rsidRDefault="00313FE8" w:rsidP="00313FE8">
            <w:pPr>
              <w:pStyle w:val="aa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FE8">
              <w:rPr>
                <w:rStyle w:val="8pt"/>
                <w:color w:val="000000"/>
              </w:rPr>
              <w:t>Оценка в баллах</w:t>
            </w:r>
          </w:p>
        </w:tc>
        <w:tc>
          <w:tcPr>
            <w:tcW w:w="850" w:type="dxa"/>
          </w:tcPr>
          <w:p w:rsidR="00313FE8" w:rsidRPr="00313FE8" w:rsidRDefault="00313FE8" w:rsidP="00313FE8">
            <w:pPr>
              <w:pStyle w:val="aa"/>
              <w:spacing w:after="0"/>
              <w:jc w:val="center"/>
              <w:rPr>
                <w:rStyle w:val="8pt"/>
                <w:color w:val="000000"/>
              </w:rPr>
            </w:pPr>
            <w:r w:rsidRPr="00313FE8">
              <w:rPr>
                <w:rStyle w:val="8pt"/>
                <w:color w:val="000000"/>
              </w:rPr>
              <w:t>%</w:t>
            </w:r>
          </w:p>
        </w:tc>
        <w:tc>
          <w:tcPr>
            <w:tcW w:w="743" w:type="dxa"/>
          </w:tcPr>
          <w:p w:rsidR="00313FE8" w:rsidRPr="00313FE8" w:rsidRDefault="00313FE8" w:rsidP="00313FE8">
            <w:pPr>
              <w:pStyle w:val="aa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FDC" w:rsidRPr="00313FE8" w:rsidTr="00F46FDC">
        <w:trPr>
          <w:trHeight w:hRule="exact" w:val="839"/>
        </w:trPr>
        <w:tc>
          <w:tcPr>
            <w:tcW w:w="1526" w:type="dxa"/>
            <w:vMerge w:val="restart"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  <w:r w:rsidRPr="00313FE8">
              <w:rPr>
                <w:rStyle w:val="110"/>
                <w:color w:val="000000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1701" w:type="dxa"/>
            <w:vMerge w:val="restart"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  <w:r w:rsidRPr="00313FE8">
              <w:rPr>
                <w:rStyle w:val="110"/>
                <w:color w:val="000000"/>
                <w:sz w:val="20"/>
                <w:szCs w:val="20"/>
              </w:rPr>
              <w:t>Высокая эффективность работы по обеспечению обслуживания деятельности учреждения или его подразделений</w:t>
            </w: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Обеспечение и содержание в исправном состоянии имущества</w:t>
            </w:r>
          </w:p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6FDC">
              <w:rPr>
                <w:rFonts w:ascii="Times New Roman" w:hAnsi="Times New Roman"/>
              </w:rPr>
              <w:t>Наличие несущественных замечаний</w:t>
            </w:r>
          </w:p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10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8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Отсутствие замечаний при инвентаризации</w:t>
            </w:r>
          </w:p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Fonts w:ascii="Times New Roman" w:hAnsi="Times New Roman"/>
              </w:rPr>
              <w:t>Наличие несущественных замечаний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10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6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Своевременность и обоснованность списания основных  и забалансовых средств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853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Отсутствие предписаний по противопожарной безопасности.</w:t>
            </w:r>
          </w:p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Fonts w:ascii="Times New Roman" w:hAnsi="Times New Roman"/>
              </w:rPr>
              <w:t>Наличие несущественных замечаний</w:t>
            </w:r>
          </w:p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10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850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Отсутствие замечаний на нарушение техники безопасности, по  санитарному состоянию  школы</w:t>
            </w:r>
          </w:p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6FDC">
              <w:rPr>
                <w:rFonts w:ascii="Times New Roman" w:hAnsi="Times New Roman"/>
              </w:rPr>
              <w:t>Наличие несущественных замечаний</w:t>
            </w:r>
          </w:p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>
              <w:rPr>
                <w:rStyle w:val="110"/>
                <w:b w:val="0"/>
                <w:color w:val="000000"/>
                <w:sz w:val="20"/>
                <w:szCs w:val="20"/>
              </w:rPr>
              <w:t>10</w:t>
            </w:r>
          </w:p>
          <w:p w:rsid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9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Выполнение мероприятий  направленных на профилактику вирусных инфекций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</w:tc>
      </w:tr>
      <w:tr w:rsidR="00F46FDC" w:rsidRPr="00313FE8" w:rsidTr="00F46FDC">
        <w:trPr>
          <w:trHeight w:hRule="exact" w:val="860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Fonts w:ascii="Times New Roman" w:hAnsi="Times New Roman"/>
              </w:rPr>
              <w:t>Своевременное  проведение инструктажей, занятий, обучения, эвакуационных тренировок по ПБ, ТБ и ОТ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837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Разработка локальных актов по ОТ, ТБ, ПБ, связанных с оплатой труда, регулировкой социально-трудовых отношений с работниками.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5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Качественная  организация периодического медицинского осмотра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3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Своевременное заключение договоров с обслуживающими организациями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853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Отсутствие замечаний на техническое обслуживание зданий, сооружений, оборудования, механизмов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994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Своевременность подачи отчётности по имуществу в администрацию МО «Тахтамукайский район». Отсутствие замечаний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69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Fonts w:ascii="Times New Roman" w:hAnsi="Times New Roman"/>
              </w:rPr>
              <w:t>Своевременность сдачи  отчётности  в ФНС РА, Росприроднадзор, Военный комиссариат.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825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  <w:r w:rsidRPr="00F46FDC">
              <w:rPr>
                <w:rFonts w:ascii="Times New Roman" w:hAnsi="Times New Roman"/>
              </w:rPr>
              <w:t>Своевременность оформления подписки для ДШИ, проведение подписной кампании среди работников ДШИ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1015"/>
        </w:trPr>
        <w:tc>
          <w:tcPr>
            <w:tcW w:w="1526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6FDC" w:rsidRPr="00313FE8" w:rsidRDefault="00F46FDC" w:rsidP="00F46FDC">
            <w:pPr>
              <w:pStyle w:val="aa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Своевременность выполнения задания руководителя в установленные сроки Подготовка оперативной, срочной  внеплановой отчётности и информации</w:t>
            </w:r>
          </w:p>
        </w:tc>
        <w:tc>
          <w:tcPr>
            <w:tcW w:w="850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579"/>
        </w:trPr>
        <w:tc>
          <w:tcPr>
            <w:tcW w:w="1526" w:type="dxa"/>
          </w:tcPr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Готовности здания к новому учебному году (без замечаний)</w:t>
            </w: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Style w:val="110"/>
                <w:b w:val="0"/>
                <w:color w:val="000000"/>
                <w:sz w:val="20"/>
                <w:szCs w:val="20"/>
              </w:rPr>
            </w:pPr>
          </w:p>
          <w:p w:rsidR="00F46FDC" w:rsidRPr="00F46FDC" w:rsidRDefault="00F46FDC" w:rsidP="00F46FD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6FDC" w:rsidRPr="00F46FDC" w:rsidRDefault="00F46FDC" w:rsidP="00F46FDC">
            <w:pPr>
              <w:jc w:val="center"/>
              <w:rPr>
                <w:rFonts w:ascii="Times New Roman" w:hAnsi="Times New Roman"/>
              </w:rPr>
            </w:pPr>
            <w:r w:rsidRPr="00F46FDC">
              <w:rPr>
                <w:rStyle w:val="110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F46FDC" w:rsidRPr="00F46FDC" w:rsidRDefault="00F46FDC" w:rsidP="00F46FD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FDC" w:rsidRPr="00313FE8" w:rsidTr="00F46FDC">
        <w:trPr>
          <w:trHeight w:hRule="exact" w:val="423"/>
        </w:trPr>
        <w:tc>
          <w:tcPr>
            <w:tcW w:w="1526" w:type="dxa"/>
          </w:tcPr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6FDC" w:rsidRPr="00313FE8" w:rsidRDefault="00F46FDC" w:rsidP="00F46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46FDC" w:rsidRPr="00313FE8" w:rsidRDefault="00F46FDC" w:rsidP="00F46FDC">
            <w:pPr>
              <w:pStyle w:val="aa"/>
              <w:spacing w:after="0"/>
              <w:ind w:firstLine="7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313FE8">
              <w:rPr>
                <w:rStyle w:val="110"/>
                <w:b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F46FDC" w:rsidRPr="00313FE8" w:rsidRDefault="00F46FDC" w:rsidP="00F46FDC">
            <w:pPr>
              <w:spacing w:after="0" w:line="240" w:lineRule="auto"/>
              <w:rPr>
                <w:rStyle w:val="1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</w:tcPr>
          <w:p w:rsidR="00F46FDC" w:rsidRPr="00313FE8" w:rsidRDefault="00F46FDC" w:rsidP="00F46FDC">
            <w:pPr>
              <w:spacing w:after="0" w:line="240" w:lineRule="auto"/>
              <w:jc w:val="center"/>
              <w:rPr>
                <w:rStyle w:val="110"/>
                <w:b w:val="0"/>
                <w:color w:val="000000"/>
                <w:sz w:val="22"/>
                <w:szCs w:val="22"/>
              </w:rPr>
            </w:pPr>
          </w:p>
        </w:tc>
      </w:tr>
    </w:tbl>
    <w:p w:rsidR="009123B8" w:rsidRPr="00313FE8" w:rsidRDefault="009123B8" w:rsidP="00F24258">
      <w:pPr>
        <w:spacing w:after="0" w:line="240" w:lineRule="auto"/>
        <w:rPr>
          <w:rFonts w:ascii="Times New Roman" w:hAnsi="Times New Roman"/>
          <w:b/>
        </w:rPr>
      </w:pPr>
    </w:p>
    <w:p w:rsidR="009123B8" w:rsidRPr="00313FE8" w:rsidRDefault="009123B8" w:rsidP="00F242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7FE8" w:rsidRPr="00313FE8" w:rsidRDefault="00067FE8" w:rsidP="009123B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Целевые показатели качества и эффективности деятельности работников по должности </w:t>
      </w:r>
    </w:p>
    <w:p w:rsidR="00D53C49" w:rsidRPr="00313FE8" w:rsidRDefault="00D53C49" w:rsidP="00740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«Библиотекарь»</w:t>
      </w: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f8"/>
        <w:tblW w:w="0" w:type="auto"/>
        <w:tblInd w:w="-612" w:type="dxa"/>
        <w:tblLayout w:type="fixed"/>
        <w:tblLook w:val="01E0"/>
      </w:tblPr>
      <w:tblGrid>
        <w:gridCol w:w="2340"/>
        <w:gridCol w:w="2160"/>
        <w:gridCol w:w="4500"/>
        <w:gridCol w:w="1080"/>
      </w:tblGrid>
      <w:tr w:rsidR="00D53C49" w:rsidRPr="00313FE8" w:rsidTr="00AE0D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740445">
        <w:trPr>
          <w:trHeight w:val="1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740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Читательская активность обучающихся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Процент обучающихся, регулярно посещающих библиотеку</w:t>
            </w:r>
          </w:p>
          <w:p w:rsidR="00D53C49" w:rsidRPr="00313FE8" w:rsidRDefault="00740445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До 80</w:t>
            </w:r>
            <w:r w:rsidR="00D53C49" w:rsidRPr="00313FE8">
              <w:rPr>
                <w:rFonts w:ascii="Times New Roman" w:hAnsi="Times New Roman"/>
                <w:sz w:val="18"/>
                <w:szCs w:val="18"/>
              </w:rPr>
              <w:t xml:space="preserve"> % - 5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Свыше 80% - 10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74044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9" w:rsidRPr="00313FE8" w:rsidRDefault="00D53C49" w:rsidP="00D53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740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Работа по сохранению библиотечного фонда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недостач и излишек при инвентаризации имущества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Рейды по проверке учебников – 5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74044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Повышение профессионального мастерства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740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Внедрение ИКТ в библиотечную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Использование технологий не представлено – 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Технологии представлены в виде электронного </w:t>
            </w:r>
            <w:r w:rsidR="00740445" w:rsidRPr="00313FE8">
              <w:rPr>
                <w:rFonts w:ascii="Times New Roman" w:hAnsi="Times New Roman"/>
                <w:sz w:val="18"/>
                <w:szCs w:val="18"/>
              </w:rPr>
              <w:t>каталога –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5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74044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9" w:rsidRPr="00313FE8" w:rsidRDefault="00D53C49" w:rsidP="00D53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740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Наличие плана развития библиотеки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Наличие плана развития библиотеки (обосновать)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Результат выполнения плана развития библиотеки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Отрицательный результат – 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Положительный результат -10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74044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9" w:rsidRPr="00313FE8" w:rsidRDefault="00D53C49" w:rsidP="00D53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740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Создание и обеспечение благоприятного морально-психологического климата в библиотеке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Взаимодействие с коллегами, учащимися и другими организациями –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3C49" w:rsidRPr="00313FE8" w:rsidRDefault="00D53C49" w:rsidP="00D53C4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53C49" w:rsidRPr="00313FE8" w:rsidRDefault="00D53C49" w:rsidP="00D53C4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>«Секретарь, делопроизводитель»</w:t>
      </w: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f8"/>
        <w:tblW w:w="0" w:type="auto"/>
        <w:tblInd w:w="-612" w:type="dxa"/>
        <w:tblLayout w:type="fixed"/>
        <w:tblLook w:val="01E0"/>
      </w:tblPr>
      <w:tblGrid>
        <w:gridCol w:w="2340"/>
        <w:gridCol w:w="2160"/>
        <w:gridCol w:w="4500"/>
        <w:gridCol w:w="1080"/>
      </w:tblGrid>
      <w:tr w:rsidR="00D53C49" w:rsidRPr="00313FE8" w:rsidTr="00AE0D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AE0D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AE0DE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Высокая эффективность работы по обеспечению обслуживания деятельности руководителя учреждения 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случаев несвоевременного выполнения задания руководителя в установленные сроки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Документация ведется и представляется нерегулярно – 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Документы ведутся и представляются своевременно и качественно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Умение работать с компьютерными программами - 15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ошибок при составлении писем и других документов - 5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AE0DE6">
        <w:trPr>
          <w:trHeight w:val="13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9" w:rsidRPr="00313FE8" w:rsidRDefault="00D53C49" w:rsidP="00D53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Работа с посетителями и сотрудниками учреждения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Имеются жалобы от посетителей и родителей на работу секретаря, делопроизводителя – минус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Жалоб и обращений не имеется - 10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3C49" w:rsidRPr="00313FE8" w:rsidRDefault="00D53C49" w:rsidP="00D53C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0445" w:rsidRPr="00313FE8" w:rsidRDefault="00740445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0445" w:rsidRDefault="00740445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D5AE2" w:rsidRPr="00313FE8" w:rsidRDefault="009D5AE2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0445" w:rsidRPr="00313FE8" w:rsidRDefault="00740445" w:rsidP="00740445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374C0" w:rsidRDefault="002374C0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Style w:val="1c"/>
          <w:rFonts w:ascii="Times New Roman" w:hAnsi="Times New Roman"/>
          <w:b/>
          <w:color w:val="000000"/>
          <w:sz w:val="24"/>
          <w:szCs w:val="24"/>
        </w:rPr>
      </w:pPr>
    </w:p>
    <w:p w:rsidR="002374C0" w:rsidRDefault="002374C0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Style w:val="1c"/>
          <w:rFonts w:ascii="Times New Roman" w:hAnsi="Times New Roman"/>
          <w:b/>
          <w:color w:val="000000"/>
          <w:sz w:val="24"/>
          <w:szCs w:val="24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D53C49" w:rsidRDefault="00740445" w:rsidP="008A0307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</w:t>
      </w:r>
      <w:r w:rsidR="00D53C49" w:rsidRPr="00313FE8">
        <w:rPr>
          <w:rFonts w:ascii="Times New Roman" w:hAnsi="Times New Roman"/>
          <w:b/>
          <w:sz w:val="24"/>
          <w:szCs w:val="24"/>
        </w:rPr>
        <w:t>Прочий персонал (вахтер)»</w:t>
      </w:r>
    </w:p>
    <w:p w:rsidR="008A0307" w:rsidRPr="008A0307" w:rsidRDefault="008A0307" w:rsidP="008A0307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4158"/>
        <w:gridCol w:w="1422"/>
      </w:tblGrid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Высокая организация охраны объектов учреждения, уборки территории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Качественное ведение журналов посещения (отсутствие случаев прохождения посторонних лиц в здание школы) -10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Имеются единичные случаи прохождения посторонних лиц в здание школы) – минус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Неоднократные случаи прохождения посторонних лиц в здание школы) – минус </w:t>
            </w:r>
            <w:r w:rsidR="00740445" w:rsidRPr="00313FE8">
              <w:rPr>
                <w:rFonts w:ascii="Times New Roman" w:hAnsi="Times New Roman"/>
                <w:sz w:val="18"/>
                <w:szCs w:val="18"/>
              </w:rPr>
              <w:t>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замечаний на санитарно-техническое состояние помещения гардероба -5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Своевременное реагирование на возникновение ЧС -10 баллов Отсутствие со стороны посетителей обоснованных </w:t>
            </w:r>
            <w:r w:rsidR="00740445" w:rsidRPr="00313FE8">
              <w:rPr>
                <w:rFonts w:ascii="Times New Roman" w:hAnsi="Times New Roman"/>
                <w:sz w:val="18"/>
                <w:szCs w:val="18"/>
              </w:rPr>
              <w:t>жалоб –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5 баллов 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Исполнение работы, не входящей в круг прямых обязанностей (уборка территории, чистка от снега и льда тротуаров, посыпка их песком) -10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8A0307">
        <w:trPr>
          <w:trHeight w:val="16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Исполнение должностных обязанностей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Имеются </w:t>
            </w:r>
            <w:r w:rsidR="00740445" w:rsidRPr="00313FE8">
              <w:rPr>
                <w:rFonts w:ascii="Times New Roman" w:hAnsi="Times New Roman"/>
                <w:sz w:val="18"/>
                <w:szCs w:val="18"/>
              </w:rPr>
              <w:t>множественные замечания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и взыскания со стороны администрации учреждения – минус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  <w:r w:rsidR="00740445" w:rsidRPr="00313FE8">
              <w:rPr>
                <w:rFonts w:ascii="Times New Roman" w:hAnsi="Times New Roman"/>
                <w:sz w:val="18"/>
                <w:szCs w:val="18"/>
              </w:rPr>
              <w:t>однократное замечание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и взыскание со стороны администрации учреждения – минус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Взысканий и замечаний не имеется –10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3C49" w:rsidRPr="00313FE8" w:rsidRDefault="00D53C49" w:rsidP="0074044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E49F2" w:rsidRPr="00313FE8" w:rsidRDefault="008E49F2" w:rsidP="00D53C4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D53C49" w:rsidRDefault="00D53C49" w:rsidP="008A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«Прочий персонал (сторож)»</w:t>
      </w:r>
    </w:p>
    <w:p w:rsidR="008A0307" w:rsidRPr="008A0307" w:rsidRDefault="008A0307" w:rsidP="008A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4158"/>
        <w:gridCol w:w="1422"/>
      </w:tblGrid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Высокая организация охраны объектов учреждения, уборки территории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Качественное ведение журналов дежурств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и посещения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(отсутствие случаев прохождения посторонних лиц в здание школы) -10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Имеются единичные случаи прохождения посторонних лиц в здание школы) – минус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Неоднократные случаи прохождения посторонних лиц в здание школы) – минус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замечаний на санитарно-техническое состояние помещения гардероба -5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Своевременное реагирование на возникновение ЧС -10 баллов Отсутствие со стороны посетителей обоснованных жалоб–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Обеспечение сохранности имущества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учреждения -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>10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49" w:rsidRPr="00313FE8" w:rsidTr="008A0307">
        <w:trPr>
          <w:trHeight w:val="17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Исполнение должностных обязанностей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Имеются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множественные замечания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и взыскания со стороны администрации учреждения – минус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однократное замечание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и взыскание со стороны администрации учреждения – минус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Взысканий и замечаний не имеется –10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4C0" w:rsidRDefault="002374C0" w:rsidP="00F24258">
      <w:pPr>
        <w:pStyle w:val="1d"/>
        <w:keepNext/>
        <w:keepLines/>
        <w:shd w:val="clear" w:color="auto" w:fill="auto"/>
        <w:spacing w:before="0" w:line="240" w:lineRule="auto"/>
        <w:rPr>
          <w:rStyle w:val="1c"/>
          <w:rFonts w:ascii="Times New Roman" w:hAnsi="Times New Roman"/>
          <w:b/>
          <w:color w:val="000000"/>
          <w:sz w:val="24"/>
          <w:szCs w:val="24"/>
        </w:rPr>
      </w:pPr>
    </w:p>
    <w:p w:rsidR="00567B51" w:rsidRPr="00313FE8" w:rsidRDefault="00567B51" w:rsidP="00F24258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>Целевые показатели качества и эффективности деятельности работников по должности</w:t>
      </w:r>
    </w:p>
    <w:p w:rsidR="008A0307" w:rsidRPr="00313FE8" w:rsidRDefault="00D53C49" w:rsidP="008E4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«Прочий персонал (уборщик служебных помещений)»</w:t>
      </w:r>
    </w:p>
    <w:tbl>
      <w:tblPr>
        <w:tblStyle w:val="af8"/>
        <w:tblW w:w="0" w:type="auto"/>
        <w:tblInd w:w="-612" w:type="dxa"/>
        <w:tblLayout w:type="fixed"/>
        <w:tblLook w:val="01E0"/>
      </w:tblPr>
      <w:tblGrid>
        <w:gridCol w:w="2340"/>
        <w:gridCol w:w="2160"/>
        <w:gridCol w:w="4158"/>
        <w:gridCol w:w="1422"/>
      </w:tblGrid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8A03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Высокая организация охраны объектов учреждения, уборки территории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Содержание помещений в соответствии с требованиями СанПиН -10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Не соответствие содержания помещений в соответствии с требованиями СанПиН – минус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Своевременное реагирование на возникновение ЧС -10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Качественное выполнение генеральных уборок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замечаний на санитарно-техническое состояние здания, территории -5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Отсутствие от администрации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и посетителей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обоснованных жалоб на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работу уборщика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–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однократное замечание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и взыскание со стороны администрации учреждения – минус 5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3C49" w:rsidRPr="00313FE8" w:rsidRDefault="00D53C49" w:rsidP="008E49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D53C49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«Прочий персонал (рабочий по ремонту и обслуживанию зданий)»</w:t>
      </w: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f8"/>
        <w:tblW w:w="0" w:type="auto"/>
        <w:tblInd w:w="-601" w:type="dxa"/>
        <w:tblLayout w:type="fixed"/>
        <w:tblLook w:val="01E0"/>
      </w:tblPr>
      <w:tblGrid>
        <w:gridCol w:w="2329"/>
        <w:gridCol w:w="2160"/>
        <w:gridCol w:w="4158"/>
        <w:gridCol w:w="1422"/>
      </w:tblGrid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Высокая организация обеспечения технического обслуживания зданий, сооружений, оборудования, механизмов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Своевременный икачественный ремонт и техническое обслуживание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здания, оборудования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мебели –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15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Отсутствие замечаний на нарушение техники безопасности, пожарной безопасности – 10 баллов 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Своевременное реагирование на возникновение ЧС -10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Своевременная и качественная подготовка к отопительному сезону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Отсутствие обоснованных жалоб на работу – 5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4C0" w:rsidRDefault="002374C0" w:rsidP="00F24258">
      <w:pPr>
        <w:pStyle w:val="1d"/>
        <w:keepNext/>
        <w:keepLines/>
        <w:shd w:val="clear" w:color="auto" w:fill="auto"/>
        <w:spacing w:before="0" w:line="240" w:lineRule="auto"/>
        <w:rPr>
          <w:rStyle w:val="1c"/>
          <w:rFonts w:ascii="Times New Roman" w:hAnsi="Times New Roman"/>
          <w:b/>
          <w:color w:val="000000"/>
          <w:sz w:val="24"/>
          <w:szCs w:val="24"/>
        </w:rPr>
      </w:pPr>
    </w:p>
    <w:p w:rsidR="00567B51" w:rsidRPr="00313FE8" w:rsidRDefault="00567B51" w:rsidP="00567B51">
      <w:pPr>
        <w:pStyle w:val="1d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13FE8">
        <w:rPr>
          <w:rStyle w:val="1c"/>
          <w:rFonts w:ascii="Times New Roman" w:hAnsi="Times New Roman"/>
          <w:b/>
          <w:color w:val="000000"/>
          <w:sz w:val="24"/>
          <w:szCs w:val="24"/>
        </w:rPr>
        <w:t xml:space="preserve">Целевые показатели качества и эффективности деятельности работников по должности </w:t>
      </w:r>
    </w:p>
    <w:p w:rsidR="00D53C49" w:rsidRPr="00313FE8" w:rsidRDefault="00D53C49" w:rsidP="00D5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 xml:space="preserve"> «Прочий персонал </w:t>
      </w:r>
    </w:p>
    <w:p w:rsidR="00D53C49" w:rsidRPr="00313FE8" w:rsidRDefault="008E49F2" w:rsidP="00D5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FE8">
        <w:rPr>
          <w:rFonts w:ascii="Times New Roman" w:hAnsi="Times New Roman"/>
          <w:b/>
          <w:sz w:val="24"/>
          <w:szCs w:val="24"/>
        </w:rPr>
        <w:t>(настройщик</w:t>
      </w:r>
      <w:r w:rsidR="00D53C49" w:rsidRPr="00313FE8">
        <w:rPr>
          <w:rFonts w:ascii="Times New Roman" w:hAnsi="Times New Roman"/>
          <w:b/>
          <w:sz w:val="24"/>
          <w:szCs w:val="24"/>
        </w:rPr>
        <w:t>-ремонтировщик музыкальных инструментов)»</w:t>
      </w:r>
    </w:p>
    <w:tbl>
      <w:tblPr>
        <w:tblStyle w:val="af8"/>
        <w:tblW w:w="0" w:type="auto"/>
        <w:tblInd w:w="-601" w:type="dxa"/>
        <w:tblLayout w:type="fixed"/>
        <w:tblLook w:val="01E0"/>
      </w:tblPr>
      <w:tblGrid>
        <w:gridCol w:w="2329"/>
        <w:gridCol w:w="2160"/>
        <w:gridCol w:w="4158"/>
        <w:gridCol w:w="1422"/>
      </w:tblGrid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Оценка в баллах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Итоговый балл</w:t>
            </w:r>
          </w:p>
        </w:tc>
      </w:tr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3C49" w:rsidRPr="00313FE8" w:rsidTr="008A030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Качество выполняемых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Высокая организация обеспечения технического обслуживания зданий, сооружений, оборудования, механизмов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Выполнение текущего настройки и ремонта инструментов -10 баллов</w:t>
            </w:r>
          </w:p>
          <w:p w:rsidR="00D53C49" w:rsidRPr="00313FE8" w:rsidRDefault="00D53C49" w:rsidP="00D5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Обеспечение запасными деталями для инструментов - 10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Отсутствие замечаний на техническое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обслуживание и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ремонт инструментов – 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Наличие замечаний на техническое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обслуживание и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 xml:space="preserve"> ремонт инструментов – минус 5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Отсутствие замечаний на нарушение техники безопасности, пожарной безопасности - 10 баллов 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 xml:space="preserve">Своевременное реагирование на поломки и срочность исполнения ремонта и настройки </w:t>
            </w:r>
            <w:r w:rsidR="008E49F2" w:rsidRPr="00313FE8">
              <w:rPr>
                <w:rFonts w:ascii="Times New Roman" w:hAnsi="Times New Roman"/>
                <w:sz w:val="18"/>
                <w:szCs w:val="18"/>
              </w:rPr>
              <w:t>инструментов -</w:t>
            </w:r>
            <w:r w:rsidRPr="00313FE8">
              <w:rPr>
                <w:rFonts w:ascii="Times New Roman" w:hAnsi="Times New Roman"/>
                <w:sz w:val="18"/>
                <w:szCs w:val="18"/>
              </w:rPr>
              <w:t>10 баллов</w:t>
            </w:r>
          </w:p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FE8">
              <w:rPr>
                <w:rFonts w:ascii="Times New Roman" w:hAnsi="Times New Roman"/>
                <w:sz w:val="18"/>
                <w:szCs w:val="18"/>
              </w:rPr>
              <w:t>Несвоевременный ремонт и настройка инструментов – минус 5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9" w:rsidRPr="00313FE8" w:rsidRDefault="00D53C49" w:rsidP="00D53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D53C49" w:rsidRPr="00313FE8" w:rsidRDefault="00D53C49" w:rsidP="00D53C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53C49" w:rsidRPr="00313FE8" w:rsidSect="008A03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3C" w:rsidRDefault="00550B3C" w:rsidP="00E9706B">
      <w:pPr>
        <w:spacing w:after="0" w:line="240" w:lineRule="auto"/>
      </w:pPr>
      <w:r>
        <w:separator/>
      </w:r>
    </w:p>
  </w:endnote>
  <w:endnote w:type="continuationSeparator" w:id="1">
    <w:p w:rsidR="00550B3C" w:rsidRDefault="00550B3C" w:rsidP="00E9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C0" w:rsidRDefault="000141C1" w:rsidP="00D434EC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74C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74C0" w:rsidRDefault="002374C0" w:rsidP="004E1C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C0" w:rsidRDefault="000141C1" w:rsidP="00D434EC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74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24258">
      <w:rPr>
        <w:rStyle w:val="af2"/>
        <w:noProof/>
      </w:rPr>
      <w:t>7</w:t>
    </w:r>
    <w:r>
      <w:rPr>
        <w:rStyle w:val="af2"/>
      </w:rPr>
      <w:fldChar w:fldCharType="end"/>
    </w:r>
  </w:p>
  <w:p w:rsidR="002374C0" w:rsidRDefault="002374C0" w:rsidP="004E1C12">
    <w:pPr>
      <w:pStyle w:val="a8"/>
      <w:ind w:right="360"/>
      <w:jc w:val="right"/>
    </w:pPr>
  </w:p>
  <w:p w:rsidR="002374C0" w:rsidRDefault="002374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3C" w:rsidRDefault="00550B3C" w:rsidP="00E9706B">
      <w:pPr>
        <w:spacing w:after="0" w:line="240" w:lineRule="auto"/>
      </w:pPr>
      <w:r>
        <w:separator/>
      </w:r>
    </w:p>
  </w:footnote>
  <w:footnote w:type="continuationSeparator" w:id="1">
    <w:p w:rsidR="00550B3C" w:rsidRDefault="00550B3C" w:rsidP="00E9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068"/>
        </w:tabs>
        <w:ind w:left="2068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2428"/>
        </w:tabs>
        <w:ind w:left="2428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148"/>
        </w:tabs>
        <w:ind w:left="3148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3508"/>
        </w:tabs>
        <w:ind w:left="3508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28"/>
        </w:tabs>
        <w:ind w:left="4228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4588"/>
        </w:tabs>
        <w:ind w:left="4588" w:hanging="360"/>
      </w:pPr>
      <w:rPr>
        <w:rFonts w:ascii="OpenSymbol" w:eastAsia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45"/>
        </w:tabs>
        <w:ind w:left="164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005"/>
        </w:tabs>
        <w:ind w:left="200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2365"/>
        </w:tabs>
        <w:ind w:left="236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85"/>
        </w:tabs>
        <w:ind w:left="308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3445"/>
        </w:tabs>
        <w:ind w:left="344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65"/>
        </w:tabs>
        <w:ind w:left="416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4525"/>
        </w:tabs>
        <w:ind w:left="4525" w:hanging="360"/>
      </w:pPr>
      <w:rPr>
        <w:rFonts w:ascii="OpenSymbol" w:eastAsia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26"/>
        </w:tabs>
        <w:ind w:left="122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586"/>
        </w:tabs>
        <w:ind w:left="158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06"/>
        </w:tabs>
        <w:ind w:left="230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666"/>
        </w:tabs>
        <w:ind w:left="266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86"/>
        </w:tabs>
        <w:ind w:left="338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746"/>
        </w:tabs>
        <w:ind w:left="3746" w:hanging="360"/>
      </w:pPr>
      <w:rPr>
        <w:rFonts w:ascii="OpenSymbol" w:eastAsia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4F4302E"/>
    <w:multiLevelType w:val="hybridMultilevel"/>
    <w:tmpl w:val="29DE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C40A1"/>
    <w:multiLevelType w:val="hybridMultilevel"/>
    <w:tmpl w:val="FC888884"/>
    <w:lvl w:ilvl="0" w:tplc="6AAEEC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1932A4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11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426D49"/>
    <w:multiLevelType w:val="hybridMultilevel"/>
    <w:tmpl w:val="55983D20"/>
    <w:lvl w:ilvl="0" w:tplc="7674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964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463E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BE19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84F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8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E8B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1AB1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DC14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E483A84"/>
    <w:multiLevelType w:val="multilevel"/>
    <w:tmpl w:val="3A763A8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  <w:b/>
      </w:rPr>
    </w:lvl>
  </w:abstractNum>
  <w:abstractNum w:abstractNumId="14">
    <w:nsid w:val="30445277"/>
    <w:multiLevelType w:val="multilevel"/>
    <w:tmpl w:val="A8E27C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895F0F"/>
    <w:multiLevelType w:val="hybridMultilevel"/>
    <w:tmpl w:val="3C38AB94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244BA"/>
    <w:multiLevelType w:val="hybridMultilevel"/>
    <w:tmpl w:val="BB58B164"/>
    <w:lvl w:ilvl="0" w:tplc="CAB4EFA2">
      <w:start w:val="1"/>
      <w:numFmt w:val="upperRoman"/>
      <w:lvlText w:val="%1."/>
      <w:lvlJc w:val="left"/>
      <w:pPr>
        <w:ind w:left="9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9">
    <w:nsid w:val="502F5D86"/>
    <w:multiLevelType w:val="hybridMultilevel"/>
    <w:tmpl w:val="523C3B0C"/>
    <w:lvl w:ilvl="0" w:tplc="FBCC71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08E70AA"/>
    <w:multiLevelType w:val="hybridMultilevel"/>
    <w:tmpl w:val="A61C24BC"/>
    <w:lvl w:ilvl="0" w:tplc="8CB2F64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677FA"/>
    <w:multiLevelType w:val="multilevel"/>
    <w:tmpl w:val="E8A83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7AB5987"/>
    <w:multiLevelType w:val="hybridMultilevel"/>
    <w:tmpl w:val="98384C92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4">
    <w:nsid w:val="72C07098"/>
    <w:multiLevelType w:val="multilevel"/>
    <w:tmpl w:val="5DFE3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5"/>
  </w:num>
  <w:num w:numId="25">
    <w:abstractNumId w:val="11"/>
  </w:num>
  <w:num w:numId="26">
    <w:abstractNumId w:val="20"/>
  </w:num>
  <w:num w:numId="27">
    <w:abstractNumId w:val="0"/>
  </w:num>
  <w:num w:numId="28">
    <w:abstractNumId w:val="18"/>
  </w:num>
  <w:num w:numId="29">
    <w:abstractNumId w:val="1"/>
    <w:lvlOverride w:ilvl="0">
      <w:lvl w:ilvl="0">
        <w:numFmt w:val="bullet"/>
        <w:lvlText w:val="•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30">
    <w:abstractNumId w:val="16"/>
  </w:num>
  <w:num w:numId="31">
    <w:abstractNumId w:val="9"/>
  </w:num>
  <w:num w:numId="32">
    <w:abstractNumId w:val="22"/>
  </w:num>
  <w:num w:numId="33">
    <w:abstractNumId w:val="19"/>
  </w:num>
  <w:num w:numId="34">
    <w:abstractNumId w:val="24"/>
  </w:num>
  <w:num w:numId="35">
    <w:abstractNumId w:val="21"/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</w:num>
  <w:num w:numId="40">
    <w:abstractNumId w:val="17"/>
  </w:num>
  <w:num w:numId="41">
    <w:abstractNumId w:val="7"/>
  </w:num>
  <w:num w:numId="42">
    <w:abstractNumId w:val="8"/>
  </w:num>
  <w:num w:numId="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8"/>
    <w:rsid w:val="00002EA5"/>
    <w:rsid w:val="0000545C"/>
    <w:rsid w:val="000141C1"/>
    <w:rsid w:val="00017590"/>
    <w:rsid w:val="000430B6"/>
    <w:rsid w:val="00047C7B"/>
    <w:rsid w:val="000513DD"/>
    <w:rsid w:val="0005401F"/>
    <w:rsid w:val="00067FE8"/>
    <w:rsid w:val="00073180"/>
    <w:rsid w:val="00080B0B"/>
    <w:rsid w:val="0008755A"/>
    <w:rsid w:val="00090DFC"/>
    <w:rsid w:val="0009407C"/>
    <w:rsid w:val="000B2EEA"/>
    <w:rsid w:val="000C1353"/>
    <w:rsid w:val="000D0EE4"/>
    <w:rsid w:val="000D48DD"/>
    <w:rsid w:val="000D7878"/>
    <w:rsid w:val="000E684F"/>
    <w:rsid w:val="000F6AC2"/>
    <w:rsid w:val="001135D7"/>
    <w:rsid w:val="0011481C"/>
    <w:rsid w:val="00131C24"/>
    <w:rsid w:val="00132DF1"/>
    <w:rsid w:val="00133A42"/>
    <w:rsid w:val="0014095A"/>
    <w:rsid w:val="001412D6"/>
    <w:rsid w:val="00145E5E"/>
    <w:rsid w:val="00160119"/>
    <w:rsid w:val="00164717"/>
    <w:rsid w:val="00186606"/>
    <w:rsid w:val="00187971"/>
    <w:rsid w:val="00193945"/>
    <w:rsid w:val="00193BA9"/>
    <w:rsid w:val="001B6BFD"/>
    <w:rsid w:val="001E015A"/>
    <w:rsid w:val="001E6130"/>
    <w:rsid w:val="001E64F6"/>
    <w:rsid w:val="0020286B"/>
    <w:rsid w:val="002122E7"/>
    <w:rsid w:val="00215501"/>
    <w:rsid w:val="002168E9"/>
    <w:rsid w:val="002279C2"/>
    <w:rsid w:val="00233703"/>
    <w:rsid w:val="00233A81"/>
    <w:rsid w:val="002374C0"/>
    <w:rsid w:val="00237A51"/>
    <w:rsid w:val="002460C1"/>
    <w:rsid w:val="002539ED"/>
    <w:rsid w:val="00261278"/>
    <w:rsid w:val="0026255C"/>
    <w:rsid w:val="0027034D"/>
    <w:rsid w:val="00270F53"/>
    <w:rsid w:val="0027195B"/>
    <w:rsid w:val="00271FD7"/>
    <w:rsid w:val="00281CF3"/>
    <w:rsid w:val="0029116D"/>
    <w:rsid w:val="002A2DFA"/>
    <w:rsid w:val="002C16C7"/>
    <w:rsid w:val="002C516A"/>
    <w:rsid w:val="002D0D95"/>
    <w:rsid w:val="002E3A28"/>
    <w:rsid w:val="002F57CB"/>
    <w:rsid w:val="00300828"/>
    <w:rsid w:val="00313FE8"/>
    <w:rsid w:val="00315A54"/>
    <w:rsid w:val="00323B07"/>
    <w:rsid w:val="00333BED"/>
    <w:rsid w:val="00353864"/>
    <w:rsid w:val="00367FB4"/>
    <w:rsid w:val="00373E19"/>
    <w:rsid w:val="003762D2"/>
    <w:rsid w:val="003908EF"/>
    <w:rsid w:val="003916F8"/>
    <w:rsid w:val="0039772B"/>
    <w:rsid w:val="003A00D6"/>
    <w:rsid w:val="003A15B0"/>
    <w:rsid w:val="003A1970"/>
    <w:rsid w:val="003A7D1A"/>
    <w:rsid w:val="003C144C"/>
    <w:rsid w:val="003D1C0A"/>
    <w:rsid w:val="003D4958"/>
    <w:rsid w:val="003F41BC"/>
    <w:rsid w:val="00410612"/>
    <w:rsid w:val="00416A3C"/>
    <w:rsid w:val="00417780"/>
    <w:rsid w:val="00422494"/>
    <w:rsid w:val="00437295"/>
    <w:rsid w:val="004406F3"/>
    <w:rsid w:val="0045235B"/>
    <w:rsid w:val="00453E08"/>
    <w:rsid w:val="004542C8"/>
    <w:rsid w:val="00461D9A"/>
    <w:rsid w:val="004623CF"/>
    <w:rsid w:val="00462B61"/>
    <w:rsid w:val="00463A63"/>
    <w:rsid w:val="0047384C"/>
    <w:rsid w:val="004814B5"/>
    <w:rsid w:val="00483722"/>
    <w:rsid w:val="00491956"/>
    <w:rsid w:val="004A470A"/>
    <w:rsid w:val="004B1090"/>
    <w:rsid w:val="004B26B9"/>
    <w:rsid w:val="004C1123"/>
    <w:rsid w:val="004C1903"/>
    <w:rsid w:val="004D64E7"/>
    <w:rsid w:val="004E1C12"/>
    <w:rsid w:val="004E5DC3"/>
    <w:rsid w:val="004F232E"/>
    <w:rsid w:val="00522BCC"/>
    <w:rsid w:val="00523507"/>
    <w:rsid w:val="00532628"/>
    <w:rsid w:val="00533914"/>
    <w:rsid w:val="00544170"/>
    <w:rsid w:val="00545846"/>
    <w:rsid w:val="0055025E"/>
    <w:rsid w:val="00550B3C"/>
    <w:rsid w:val="00557B59"/>
    <w:rsid w:val="00566762"/>
    <w:rsid w:val="00567B51"/>
    <w:rsid w:val="0058597C"/>
    <w:rsid w:val="0059197F"/>
    <w:rsid w:val="0059295A"/>
    <w:rsid w:val="00593CBF"/>
    <w:rsid w:val="005A2674"/>
    <w:rsid w:val="005A4275"/>
    <w:rsid w:val="005A68D9"/>
    <w:rsid w:val="005B23C6"/>
    <w:rsid w:val="005C4217"/>
    <w:rsid w:val="005D1CAD"/>
    <w:rsid w:val="005D266E"/>
    <w:rsid w:val="005D2942"/>
    <w:rsid w:val="005E00A6"/>
    <w:rsid w:val="005E192B"/>
    <w:rsid w:val="005E39A8"/>
    <w:rsid w:val="005E65F6"/>
    <w:rsid w:val="005F0E13"/>
    <w:rsid w:val="006259F1"/>
    <w:rsid w:val="0063220A"/>
    <w:rsid w:val="006404FB"/>
    <w:rsid w:val="0064333B"/>
    <w:rsid w:val="00647F3A"/>
    <w:rsid w:val="006551DF"/>
    <w:rsid w:val="00662A02"/>
    <w:rsid w:val="00663A12"/>
    <w:rsid w:val="006808A4"/>
    <w:rsid w:val="006812E5"/>
    <w:rsid w:val="00691262"/>
    <w:rsid w:val="006926FB"/>
    <w:rsid w:val="006A1C2B"/>
    <w:rsid w:val="006B2880"/>
    <w:rsid w:val="006B2CC4"/>
    <w:rsid w:val="006B6CAA"/>
    <w:rsid w:val="006C2A2D"/>
    <w:rsid w:val="006C5087"/>
    <w:rsid w:val="006D533F"/>
    <w:rsid w:val="006E1D49"/>
    <w:rsid w:val="006E3F72"/>
    <w:rsid w:val="006E5A42"/>
    <w:rsid w:val="006E7258"/>
    <w:rsid w:val="006F22C4"/>
    <w:rsid w:val="007003C0"/>
    <w:rsid w:val="00701BFE"/>
    <w:rsid w:val="00705A8A"/>
    <w:rsid w:val="007075AA"/>
    <w:rsid w:val="0073339E"/>
    <w:rsid w:val="00736BC3"/>
    <w:rsid w:val="00740445"/>
    <w:rsid w:val="00745100"/>
    <w:rsid w:val="0075034B"/>
    <w:rsid w:val="007609FB"/>
    <w:rsid w:val="00762218"/>
    <w:rsid w:val="00773436"/>
    <w:rsid w:val="00775D88"/>
    <w:rsid w:val="00794AB9"/>
    <w:rsid w:val="007951C9"/>
    <w:rsid w:val="007A01B9"/>
    <w:rsid w:val="007A44C1"/>
    <w:rsid w:val="007A570C"/>
    <w:rsid w:val="007B38D0"/>
    <w:rsid w:val="007C5FCD"/>
    <w:rsid w:val="007E1D01"/>
    <w:rsid w:val="007E2388"/>
    <w:rsid w:val="007E32B5"/>
    <w:rsid w:val="007E68A9"/>
    <w:rsid w:val="00806055"/>
    <w:rsid w:val="00806D34"/>
    <w:rsid w:val="00806F8D"/>
    <w:rsid w:val="00812CB5"/>
    <w:rsid w:val="00814CED"/>
    <w:rsid w:val="0083171F"/>
    <w:rsid w:val="00836DB8"/>
    <w:rsid w:val="008378BE"/>
    <w:rsid w:val="0084137E"/>
    <w:rsid w:val="00846D7F"/>
    <w:rsid w:val="008477A6"/>
    <w:rsid w:val="00861AA4"/>
    <w:rsid w:val="00867A04"/>
    <w:rsid w:val="00875DE1"/>
    <w:rsid w:val="00877736"/>
    <w:rsid w:val="008845A0"/>
    <w:rsid w:val="00895F95"/>
    <w:rsid w:val="008A0307"/>
    <w:rsid w:val="008B2772"/>
    <w:rsid w:val="008B7F58"/>
    <w:rsid w:val="008C49BE"/>
    <w:rsid w:val="008D0F21"/>
    <w:rsid w:val="008E49F2"/>
    <w:rsid w:val="008F5D7C"/>
    <w:rsid w:val="009030A7"/>
    <w:rsid w:val="009123B8"/>
    <w:rsid w:val="009126A8"/>
    <w:rsid w:val="00914D94"/>
    <w:rsid w:val="009277A3"/>
    <w:rsid w:val="00933FCB"/>
    <w:rsid w:val="00934123"/>
    <w:rsid w:val="00934D12"/>
    <w:rsid w:val="00946301"/>
    <w:rsid w:val="009540C8"/>
    <w:rsid w:val="009634F1"/>
    <w:rsid w:val="00975E42"/>
    <w:rsid w:val="009A6D9E"/>
    <w:rsid w:val="009B0E6A"/>
    <w:rsid w:val="009C1536"/>
    <w:rsid w:val="009C38B2"/>
    <w:rsid w:val="009D24F9"/>
    <w:rsid w:val="009D52EF"/>
    <w:rsid w:val="009D5AE2"/>
    <w:rsid w:val="009E5AC2"/>
    <w:rsid w:val="009F4C6F"/>
    <w:rsid w:val="009F6DCE"/>
    <w:rsid w:val="009F78B9"/>
    <w:rsid w:val="00A04EB7"/>
    <w:rsid w:val="00A23544"/>
    <w:rsid w:val="00A2654C"/>
    <w:rsid w:val="00A278E3"/>
    <w:rsid w:val="00A30B2E"/>
    <w:rsid w:val="00A3114B"/>
    <w:rsid w:val="00A357F0"/>
    <w:rsid w:val="00A36341"/>
    <w:rsid w:val="00A41168"/>
    <w:rsid w:val="00A42AD8"/>
    <w:rsid w:val="00A51EEB"/>
    <w:rsid w:val="00A522ED"/>
    <w:rsid w:val="00A528BE"/>
    <w:rsid w:val="00A578DB"/>
    <w:rsid w:val="00A609FA"/>
    <w:rsid w:val="00A60BA6"/>
    <w:rsid w:val="00A65060"/>
    <w:rsid w:val="00A8585B"/>
    <w:rsid w:val="00A862AB"/>
    <w:rsid w:val="00A93CFD"/>
    <w:rsid w:val="00A9561A"/>
    <w:rsid w:val="00AA3948"/>
    <w:rsid w:val="00AA489D"/>
    <w:rsid w:val="00AA6F55"/>
    <w:rsid w:val="00AA710B"/>
    <w:rsid w:val="00AB3917"/>
    <w:rsid w:val="00AB52DE"/>
    <w:rsid w:val="00AB5C7F"/>
    <w:rsid w:val="00AC6A11"/>
    <w:rsid w:val="00AD6C5D"/>
    <w:rsid w:val="00AE0DE6"/>
    <w:rsid w:val="00AE45C2"/>
    <w:rsid w:val="00AE4A6A"/>
    <w:rsid w:val="00AF0863"/>
    <w:rsid w:val="00AF17DF"/>
    <w:rsid w:val="00B002D3"/>
    <w:rsid w:val="00B16399"/>
    <w:rsid w:val="00B17253"/>
    <w:rsid w:val="00B1759D"/>
    <w:rsid w:val="00B2594A"/>
    <w:rsid w:val="00B37990"/>
    <w:rsid w:val="00B4153C"/>
    <w:rsid w:val="00B42899"/>
    <w:rsid w:val="00B47469"/>
    <w:rsid w:val="00B507DE"/>
    <w:rsid w:val="00B52C92"/>
    <w:rsid w:val="00B549F8"/>
    <w:rsid w:val="00B55E26"/>
    <w:rsid w:val="00B560CC"/>
    <w:rsid w:val="00B613F8"/>
    <w:rsid w:val="00B633CD"/>
    <w:rsid w:val="00B6727C"/>
    <w:rsid w:val="00B7001F"/>
    <w:rsid w:val="00B70A1F"/>
    <w:rsid w:val="00B802B1"/>
    <w:rsid w:val="00B80BE7"/>
    <w:rsid w:val="00B91937"/>
    <w:rsid w:val="00B91E63"/>
    <w:rsid w:val="00BB67D6"/>
    <w:rsid w:val="00BC103B"/>
    <w:rsid w:val="00BC14F9"/>
    <w:rsid w:val="00BD080A"/>
    <w:rsid w:val="00BD4965"/>
    <w:rsid w:val="00BF0126"/>
    <w:rsid w:val="00BF1610"/>
    <w:rsid w:val="00BF28B3"/>
    <w:rsid w:val="00C07E9E"/>
    <w:rsid w:val="00C10D33"/>
    <w:rsid w:val="00C203B1"/>
    <w:rsid w:val="00C21717"/>
    <w:rsid w:val="00C4795A"/>
    <w:rsid w:val="00C501DA"/>
    <w:rsid w:val="00C55B45"/>
    <w:rsid w:val="00C56D9E"/>
    <w:rsid w:val="00C77D37"/>
    <w:rsid w:val="00C82C76"/>
    <w:rsid w:val="00CA6259"/>
    <w:rsid w:val="00CA67E4"/>
    <w:rsid w:val="00CA7332"/>
    <w:rsid w:val="00CC3F08"/>
    <w:rsid w:val="00CC4372"/>
    <w:rsid w:val="00CE1EBD"/>
    <w:rsid w:val="00CE332E"/>
    <w:rsid w:val="00D003C5"/>
    <w:rsid w:val="00D23B88"/>
    <w:rsid w:val="00D23FD7"/>
    <w:rsid w:val="00D25145"/>
    <w:rsid w:val="00D3046E"/>
    <w:rsid w:val="00D42843"/>
    <w:rsid w:val="00D434EC"/>
    <w:rsid w:val="00D44D19"/>
    <w:rsid w:val="00D52C05"/>
    <w:rsid w:val="00D53C49"/>
    <w:rsid w:val="00D564E6"/>
    <w:rsid w:val="00D62AA5"/>
    <w:rsid w:val="00D63873"/>
    <w:rsid w:val="00D657C4"/>
    <w:rsid w:val="00D74B94"/>
    <w:rsid w:val="00DA00B3"/>
    <w:rsid w:val="00DB2C7C"/>
    <w:rsid w:val="00DB6BB4"/>
    <w:rsid w:val="00DC1B3F"/>
    <w:rsid w:val="00DD51CB"/>
    <w:rsid w:val="00DE0D09"/>
    <w:rsid w:val="00DF4308"/>
    <w:rsid w:val="00E00DB7"/>
    <w:rsid w:val="00E120D1"/>
    <w:rsid w:val="00E14C1E"/>
    <w:rsid w:val="00E2098C"/>
    <w:rsid w:val="00E3458F"/>
    <w:rsid w:val="00E3604F"/>
    <w:rsid w:val="00E43831"/>
    <w:rsid w:val="00E45094"/>
    <w:rsid w:val="00E460C5"/>
    <w:rsid w:val="00E82BAA"/>
    <w:rsid w:val="00E9541B"/>
    <w:rsid w:val="00E95458"/>
    <w:rsid w:val="00E9706B"/>
    <w:rsid w:val="00EC5D9B"/>
    <w:rsid w:val="00EE67AF"/>
    <w:rsid w:val="00EF45B7"/>
    <w:rsid w:val="00F02B78"/>
    <w:rsid w:val="00F06906"/>
    <w:rsid w:val="00F127DB"/>
    <w:rsid w:val="00F171AC"/>
    <w:rsid w:val="00F24258"/>
    <w:rsid w:val="00F352D8"/>
    <w:rsid w:val="00F40C66"/>
    <w:rsid w:val="00F46FDC"/>
    <w:rsid w:val="00F551CB"/>
    <w:rsid w:val="00F559DF"/>
    <w:rsid w:val="00F565B7"/>
    <w:rsid w:val="00F619AA"/>
    <w:rsid w:val="00F80202"/>
    <w:rsid w:val="00F809F6"/>
    <w:rsid w:val="00F81CF9"/>
    <w:rsid w:val="00FB6B35"/>
    <w:rsid w:val="00FD56E3"/>
    <w:rsid w:val="00FD6EDE"/>
    <w:rsid w:val="00FF26E9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A6D9E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933FCB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3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3FCB"/>
    <w:rPr>
      <w:rFonts w:ascii="Times New Roman" w:hAnsi="Times New Roman"/>
      <w:b/>
      <w:kern w:val="32"/>
      <w:sz w:val="32"/>
    </w:rPr>
  </w:style>
  <w:style w:type="paragraph" w:styleId="a4">
    <w:name w:val="No Spacing"/>
    <w:uiPriority w:val="99"/>
    <w:qFormat/>
    <w:rsid w:val="004542C8"/>
  </w:style>
  <w:style w:type="character" w:customStyle="1" w:styleId="FontStyle16">
    <w:name w:val="Font Style16"/>
    <w:uiPriority w:val="99"/>
    <w:rsid w:val="004542C8"/>
    <w:rPr>
      <w:rFonts w:ascii="Times New Roman" w:hAnsi="Times New Roman"/>
      <w:sz w:val="24"/>
    </w:rPr>
  </w:style>
  <w:style w:type="paragraph" w:styleId="a5">
    <w:name w:val="Normal (Web)"/>
    <w:aliases w:val="Обычный (Web)"/>
    <w:basedOn w:val="a0"/>
    <w:uiPriority w:val="99"/>
    <w:rsid w:val="00AA489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0"/>
    <w:uiPriority w:val="99"/>
    <w:rsid w:val="00AA489D"/>
    <w:pPr>
      <w:ind w:left="720"/>
      <w:contextualSpacing/>
    </w:pPr>
    <w:rPr>
      <w:lang w:eastAsia="en-US"/>
    </w:rPr>
  </w:style>
  <w:style w:type="paragraph" w:customStyle="1" w:styleId="Style4">
    <w:name w:val="Style4"/>
    <w:basedOn w:val="a0"/>
    <w:uiPriority w:val="99"/>
    <w:rsid w:val="00373E1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rsid w:val="002028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0286B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0286B"/>
    <w:rPr>
      <w:sz w:val="24"/>
    </w:rPr>
  </w:style>
  <w:style w:type="paragraph" w:styleId="a8">
    <w:name w:val="footer"/>
    <w:basedOn w:val="a0"/>
    <w:link w:val="a9"/>
    <w:uiPriority w:val="99"/>
    <w:rsid w:val="002028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2D0D95"/>
    <w:rPr>
      <w:rFonts w:cs="Times New Roman"/>
    </w:rPr>
  </w:style>
  <w:style w:type="character" w:customStyle="1" w:styleId="12">
    <w:name w:val="Нижний колонтитул Знак1"/>
    <w:uiPriority w:val="99"/>
    <w:rsid w:val="0020286B"/>
  </w:style>
  <w:style w:type="character" w:customStyle="1" w:styleId="BodyTextChar">
    <w:name w:val="Body Text Char"/>
    <w:aliases w:val="Основной текст Знак Знак Знак Char"/>
    <w:uiPriority w:val="99"/>
    <w:locked/>
    <w:rsid w:val="0020286B"/>
    <w:rPr>
      <w:sz w:val="24"/>
    </w:rPr>
  </w:style>
  <w:style w:type="paragraph" w:styleId="aa">
    <w:name w:val="Body Text"/>
    <w:aliases w:val="Основной текст Знак Знак Знак"/>
    <w:basedOn w:val="a0"/>
    <w:link w:val="ab"/>
    <w:uiPriority w:val="99"/>
    <w:rsid w:val="0020286B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aliases w:val="Основной текст Знак Знак Знак Знак"/>
    <w:basedOn w:val="a1"/>
    <w:link w:val="aa"/>
    <w:uiPriority w:val="99"/>
    <w:locked/>
    <w:rsid w:val="002D0D95"/>
    <w:rPr>
      <w:rFonts w:cs="Times New Roman"/>
    </w:rPr>
  </w:style>
  <w:style w:type="character" w:customStyle="1" w:styleId="13">
    <w:name w:val="Основной текст Знак1"/>
    <w:uiPriority w:val="99"/>
    <w:semiHidden/>
    <w:rsid w:val="0020286B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20286B"/>
    <w:rPr>
      <w:rFonts w:ascii="Calibri" w:hAnsi="Calibri"/>
      <w:color w:val="000000"/>
      <w:sz w:val="24"/>
      <w:lang w:val="ru-RU"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uiPriority w:val="99"/>
    <w:rsid w:val="0020286B"/>
    <w:pPr>
      <w:numPr>
        <w:numId w:val="24"/>
      </w:numPr>
      <w:spacing w:after="0" w:line="280" w:lineRule="exact"/>
      <w:ind w:left="567" w:right="686" w:firstLine="425"/>
      <w:jc w:val="both"/>
    </w:pPr>
    <w:rPr>
      <w:color w:val="000000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locked/>
    <w:rsid w:val="002D0D95"/>
    <w:rPr>
      <w:color w:val="000000"/>
      <w:sz w:val="24"/>
      <w:szCs w:val="20"/>
    </w:rPr>
  </w:style>
  <w:style w:type="character" w:customStyle="1" w:styleId="14">
    <w:name w:val="Основной текст с отступом Знак1"/>
    <w:uiPriority w:val="99"/>
    <w:semiHidden/>
    <w:rsid w:val="0020286B"/>
  </w:style>
  <w:style w:type="character" w:customStyle="1" w:styleId="BalloonTextChar">
    <w:name w:val="Balloon Text Char"/>
    <w:uiPriority w:val="99"/>
    <w:locked/>
    <w:rsid w:val="0020286B"/>
    <w:rPr>
      <w:rFonts w:ascii="Tahoma" w:hAnsi="Tahoma"/>
      <w:sz w:val="16"/>
    </w:rPr>
  </w:style>
  <w:style w:type="paragraph" w:styleId="ad">
    <w:name w:val="Balloon Text"/>
    <w:basedOn w:val="a0"/>
    <w:link w:val="ae"/>
    <w:uiPriority w:val="99"/>
    <w:rsid w:val="0020286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e">
    <w:name w:val="Текст выноски Знак"/>
    <w:basedOn w:val="a1"/>
    <w:link w:val="ad"/>
    <w:uiPriority w:val="99"/>
    <w:locked/>
    <w:rsid w:val="002D0D95"/>
    <w:rPr>
      <w:rFonts w:ascii="Times New Roman" w:hAnsi="Times New Roman"/>
      <w:sz w:val="2"/>
    </w:rPr>
  </w:style>
  <w:style w:type="character" w:customStyle="1" w:styleId="15">
    <w:name w:val="Текст выноски Знак1"/>
    <w:uiPriority w:val="99"/>
    <w:rsid w:val="0020286B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20286B"/>
    <w:pPr>
      <w:ind w:left="720"/>
      <w:contextualSpacing/>
    </w:pPr>
    <w:rPr>
      <w:lang w:eastAsia="en-US"/>
    </w:rPr>
  </w:style>
  <w:style w:type="paragraph" w:customStyle="1" w:styleId="af0">
    <w:name w:val="Знак Знак Знак Знак"/>
    <w:basedOn w:val="a0"/>
    <w:uiPriority w:val="99"/>
    <w:rsid w:val="002028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Основной текст_"/>
    <w:link w:val="16"/>
    <w:uiPriority w:val="99"/>
    <w:locked/>
    <w:rsid w:val="0020286B"/>
    <w:rPr>
      <w:sz w:val="27"/>
      <w:shd w:val="clear" w:color="auto" w:fill="FFFFFF"/>
    </w:rPr>
  </w:style>
  <w:style w:type="paragraph" w:customStyle="1" w:styleId="16">
    <w:name w:val="Основной текст1"/>
    <w:basedOn w:val="a0"/>
    <w:link w:val="af1"/>
    <w:uiPriority w:val="99"/>
    <w:rsid w:val="0020286B"/>
    <w:pPr>
      <w:shd w:val="clear" w:color="auto" w:fill="FFFFFF"/>
      <w:spacing w:after="0" w:line="240" w:lineRule="atLeast"/>
    </w:pPr>
    <w:rPr>
      <w:sz w:val="27"/>
      <w:szCs w:val="20"/>
      <w:shd w:val="clear" w:color="auto" w:fill="FFFFFF"/>
    </w:rPr>
  </w:style>
  <w:style w:type="character" w:styleId="af2">
    <w:name w:val="page number"/>
    <w:basedOn w:val="a1"/>
    <w:uiPriority w:val="99"/>
    <w:rsid w:val="0020286B"/>
    <w:rPr>
      <w:rFonts w:cs="Times New Roman"/>
    </w:rPr>
  </w:style>
  <w:style w:type="character" w:customStyle="1" w:styleId="WW8Num2z0">
    <w:name w:val="WW8Num2z0"/>
    <w:uiPriority w:val="99"/>
    <w:rsid w:val="00A522ED"/>
    <w:rPr>
      <w:rFonts w:ascii="Wingdings" w:hAnsi="Wingdings"/>
    </w:rPr>
  </w:style>
  <w:style w:type="character" w:customStyle="1" w:styleId="WW8Num3z0">
    <w:name w:val="WW8Num3z0"/>
    <w:uiPriority w:val="99"/>
    <w:rsid w:val="00A522ED"/>
    <w:rPr>
      <w:rFonts w:ascii="Wingdings" w:hAnsi="Wingdings"/>
    </w:rPr>
  </w:style>
  <w:style w:type="character" w:customStyle="1" w:styleId="WW8Num3z1">
    <w:name w:val="WW8Num3z1"/>
    <w:uiPriority w:val="99"/>
    <w:rsid w:val="00A522ED"/>
    <w:rPr>
      <w:rFonts w:ascii="OpenSymbol" w:eastAsia="Times New Roman"/>
    </w:rPr>
  </w:style>
  <w:style w:type="character" w:customStyle="1" w:styleId="WW8Num4z0">
    <w:name w:val="WW8Num4z0"/>
    <w:uiPriority w:val="99"/>
    <w:rsid w:val="00A522ED"/>
    <w:rPr>
      <w:rFonts w:ascii="Symbol" w:hAnsi="Symbol"/>
    </w:rPr>
  </w:style>
  <w:style w:type="character" w:customStyle="1" w:styleId="WW8Num4z1">
    <w:name w:val="WW8Num4z1"/>
    <w:uiPriority w:val="99"/>
    <w:rsid w:val="00A522ED"/>
    <w:rPr>
      <w:rFonts w:ascii="OpenSymbol" w:eastAsia="Times New Roman"/>
    </w:rPr>
  </w:style>
  <w:style w:type="character" w:customStyle="1" w:styleId="WW8Num5z0">
    <w:name w:val="WW8Num5z0"/>
    <w:uiPriority w:val="99"/>
    <w:rsid w:val="00A522ED"/>
    <w:rPr>
      <w:rFonts w:ascii="Symbol" w:hAnsi="Symbol"/>
    </w:rPr>
  </w:style>
  <w:style w:type="character" w:customStyle="1" w:styleId="WW8Num5z1">
    <w:name w:val="WW8Num5z1"/>
    <w:uiPriority w:val="99"/>
    <w:rsid w:val="00A522ED"/>
    <w:rPr>
      <w:rFonts w:ascii="OpenSymbol" w:eastAsia="Times New Roman"/>
    </w:rPr>
  </w:style>
  <w:style w:type="character" w:customStyle="1" w:styleId="WW8Num6z0">
    <w:name w:val="WW8Num6z0"/>
    <w:uiPriority w:val="99"/>
    <w:rsid w:val="00A522ED"/>
    <w:rPr>
      <w:rFonts w:ascii="Symbol" w:hAnsi="Symbol"/>
    </w:rPr>
  </w:style>
  <w:style w:type="character" w:customStyle="1" w:styleId="WW8Num6z1">
    <w:name w:val="WW8Num6z1"/>
    <w:uiPriority w:val="99"/>
    <w:rsid w:val="00A522ED"/>
    <w:rPr>
      <w:rFonts w:ascii="OpenSymbol" w:eastAsia="Times New Roman"/>
    </w:rPr>
  </w:style>
  <w:style w:type="character" w:customStyle="1" w:styleId="3">
    <w:name w:val="Основной шрифт абзаца3"/>
    <w:uiPriority w:val="99"/>
    <w:rsid w:val="00A522ED"/>
  </w:style>
  <w:style w:type="character" w:customStyle="1" w:styleId="WW8Num7z0">
    <w:name w:val="WW8Num7z0"/>
    <w:uiPriority w:val="99"/>
    <w:rsid w:val="00A522ED"/>
    <w:rPr>
      <w:rFonts w:ascii="Symbol" w:hAnsi="Symbol"/>
    </w:rPr>
  </w:style>
  <w:style w:type="character" w:customStyle="1" w:styleId="WW8Num7z1">
    <w:name w:val="WW8Num7z1"/>
    <w:uiPriority w:val="99"/>
    <w:rsid w:val="00A522ED"/>
    <w:rPr>
      <w:rFonts w:ascii="OpenSymbol" w:eastAsia="Times New Roman"/>
    </w:rPr>
  </w:style>
  <w:style w:type="character" w:customStyle="1" w:styleId="2">
    <w:name w:val="Основной шрифт абзаца2"/>
    <w:uiPriority w:val="99"/>
    <w:rsid w:val="00A522ED"/>
  </w:style>
  <w:style w:type="character" w:customStyle="1" w:styleId="WW8Num1z0">
    <w:name w:val="WW8Num1z0"/>
    <w:uiPriority w:val="99"/>
    <w:rsid w:val="00A522ED"/>
    <w:rPr>
      <w:rFonts w:ascii="Times New Roman" w:hAnsi="Times New Roman"/>
    </w:rPr>
  </w:style>
  <w:style w:type="character" w:customStyle="1" w:styleId="WW8Num2z1">
    <w:name w:val="WW8Num2z1"/>
    <w:uiPriority w:val="99"/>
    <w:rsid w:val="00A522ED"/>
    <w:rPr>
      <w:rFonts w:ascii="Courier New" w:hAnsi="Courier New"/>
    </w:rPr>
  </w:style>
  <w:style w:type="character" w:customStyle="1" w:styleId="WW8Num2z3">
    <w:name w:val="WW8Num2z3"/>
    <w:uiPriority w:val="99"/>
    <w:rsid w:val="00A522ED"/>
    <w:rPr>
      <w:rFonts w:ascii="Symbol" w:hAnsi="Symbol"/>
    </w:rPr>
  </w:style>
  <w:style w:type="character" w:customStyle="1" w:styleId="17">
    <w:name w:val="Основной шрифт абзаца1"/>
    <w:uiPriority w:val="99"/>
    <w:rsid w:val="00A522ED"/>
  </w:style>
  <w:style w:type="character" w:customStyle="1" w:styleId="af3">
    <w:name w:val="Маркеры списка"/>
    <w:uiPriority w:val="99"/>
    <w:rsid w:val="00A522ED"/>
    <w:rPr>
      <w:rFonts w:ascii="OpenSymbol" w:hAnsi="OpenSymbol"/>
    </w:rPr>
  </w:style>
  <w:style w:type="character" w:customStyle="1" w:styleId="af4">
    <w:name w:val="Символ нумерации"/>
    <w:uiPriority w:val="99"/>
    <w:rsid w:val="00A522ED"/>
  </w:style>
  <w:style w:type="character" w:customStyle="1" w:styleId="RTFNum21">
    <w:name w:val="RTF_Num 2 1"/>
    <w:uiPriority w:val="99"/>
    <w:rsid w:val="00A522ED"/>
  </w:style>
  <w:style w:type="character" w:customStyle="1" w:styleId="RTFNum22">
    <w:name w:val="RTF_Num 2 2"/>
    <w:uiPriority w:val="99"/>
    <w:rsid w:val="00A522ED"/>
  </w:style>
  <w:style w:type="character" w:customStyle="1" w:styleId="RTFNum31">
    <w:name w:val="RTF_Num 3 1"/>
    <w:uiPriority w:val="99"/>
    <w:rsid w:val="00A522ED"/>
  </w:style>
  <w:style w:type="character" w:customStyle="1" w:styleId="RTFNum32">
    <w:name w:val="RTF_Num 3 2"/>
    <w:uiPriority w:val="99"/>
    <w:rsid w:val="00A522ED"/>
  </w:style>
  <w:style w:type="paragraph" w:customStyle="1" w:styleId="18">
    <w:name w:val="Заголовок1"/>
    <w:basedOn w:val="a0"/>
    <w:next w:val="aa"/>
    <w:uiPriority w:val="99"/>
    <w:rsid w:val="00A522ED"/>
    <w:pPr>
      <w:keepNext/>
      <w:suppressAutoHyphens/>
      <w:spacing w:before="240" w:after="120" w:line="240" w:lineRule="auto"/>
    </w:pPr>
    <w:rPr>
      <w:rFonts w:ascii="Arial" w:hAnsi="Arial" w:cs="Arial Unicode MS"/>
      <w:sz w:val="28"/>
      <w:szCs w:val="28"/>
      <w:lang w:eastAsia="ar-SA"/>
    </w:rPr>
  </w:style>
  <w:style w:type="paragraph" w:styleId="af5">
    <w:name w:val="List"/>
    <w:basedOn w:val="aa"/>
    <w:uiPriority w:val="99"/>
    <w:rsid w:val="00A522ED"/>
    <w:pPr>
      <w:suppressAutoHyphens/>
    </w:pPr>
    <w:rPr>
      <w:rFonts w:ascii="Times New Roman" w:hAnsi="Times New Roman"/>
      <w:lang w:eastAsia="ar-SA"/>
    </w:rPr>
  </w:style>
  <w:style w:type="paragraph" w:customStyle="1" w:styleId="30">
    <w:name w:val="Название3"/>
    <w:basedOn w:val="a0"/>
    <w:uiPriority w:val="99"/>
    <w:rsid w:val="00A522ED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1">
    <w:name w:val="Указатель3"/>
    <w:basedOn w:val="a0"/>
    <w:uiPriority w:val="99"/>
    <w:rsid w:val="00A522E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0">
    <w:name w:val="Название2"/>
    <w:basedOn w:val="a0"/>
    <w:uiPriority w:val="99"/>
    <w:rsid w:val="00A522ED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a0"/>
    <w:uiPriority w:val="99"/>
    <w:rsid w:val="00A522E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A522ED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A522E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0"/>
    <w:uiPriority w:val="99"/>
    <w:rsid w:val="00A522E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A522ED"/>
    <w:pPr>
      <w:jc w:val="center"/>
    </w:pPr>
    <w:rPr>
      <w:b/>
      <w:bCs/>
    </w:rPr>
  </w:style>
  <w:style w:type="paragraph" w:customStyle="1" w:styleId="22">
    <w:name w:val="Абзац списка2"/>
    <w:basedOn w:val="a0"/>
    <w:uiPriority w:val="99"/>
    <w:rsid w:val="00A522ED"/>
    <w:pPr>
      <w:widowControl w:val="0"/>
      <w:ind w:left="720"/>
    </w:pPr>
    <w:rPr>
      <w:rFonts w:cs="Calibri"/>
      <w:kern w:val="1"/>
      <w:lang w:eastAsia="ar-SA"/>
    </w:rPr>
  </w:style>
  <w:style w:type="table" w:styleId="af8">
    <w:name w:val="Table Grid"/>
    <w:basedOn w:val="a2"/>
    <w:uiPriority w:val="39"/>
    <w:rsid w:val="00933FC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99"/>
    <w:qFormat/>
    <w:rsid w:val="00B7001F"/>
    <w:pPr>
      <w:keepLines/>
      <w:spacing w:before="480" w:after="0" w:line="276" w:lineRule="auto"/>
      <w:jc w:val="left"/>
      <w:outlineLvl w:val="9"/>
    </w:pPr>
    <w:rPr>
      <w:rFonts w:ascii="Cambria" w:hAnsi="Cambria"/>
      <w:color w:val="E80061"/>
      <w:kern w:val="0"/>
      <w:sz w:val="28"/>
      <w:szCs w:val="28"/>
      <w:lang w:eastAsia="en-US"/>
    </w:rPr>
  </w:style>
  <w:style w:type="paragraph" w:styleId="1b">
    <w:name w:val="toc 1"/>
    <w:basedOn w:val="a0"/>
    <w:next w:val="a0"/>
    <w:autoRedefine/>
    <w:uiPriority w:val="99"/>
    <w:rsid w:val="00B7001F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afa">
    <w:name w:val="Hyperlink"/>
    <w:basedOn w:val="a1"/>
    <w:uiPriority w:val="99"/>
    <w:rsid w:val="00B7001F"/>
    <w:rPr>
      <w:rFonts w:cs="Times New Roman"/>
      <w:color w:val="17BBFD"/>
      <w:u w:val="single"/>
    </w:rPr>
  </w:style>
  <w:style w:type="paragraph" w:styleId="23">
    <w:name w:val="toc 2"/>
    <w:basedOn w:val="a0"/>
    <w:next w:val="a0"/>
    <w:autoRedefine/>
    <w:uiPriority w:val="99"/>
    <w:rsid w:val="00B7001F"/>
    <w:pPr>
      <w:spacing w:before="240" w:after="0"/>
    </w:pPr>
    <w:rPr>
      <w:rFonts w:cs="Calibri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99"/>
    <w:rsid w:val="00B7001F"/>
    <w:pPr>
      <w:spacing w:after="0"/>
      <w:ind w:left="220"/>
    </w:pPr>
    <w:rPr>
      <w:rFonts w:cs="Calibri"/>
      <w:sz w:val="20"/>
      <w:szCs w:val="20"/>
    </w:rPr>
  </w:style>
  <w:style w:type="paragraph" w:styleId="4">
    <w:name w:val="toc 4"/>
    <w:basedOn w:val="a0"/>
    <w:next w:val="a0"/>
    <w:autoRedefine/>
    <w:uiPriority w:val="99"/>
    <w:rsid w:val="00B7001F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B7001F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B7001F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B7001F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B7001F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B7001F"/>
    <w:pPr>
      <w:spacing w:after="0"/>
      <w:ind w:left="1540"/>
    </w:pPr>
    <w:rPr>
      <w:rFonts w:cs="Calibri"/>
      <w:sz w:val="20"/>
      <w:szCs w:val="20"/>
    </w:rPr>
  </w:style>
  <w:style w:type="paragraph" w:styleId="24">
    <w:name w:val="List Bullet 2"/>
    <w:basedOn w:val="a0"/>
    <w:autoRedefine/>
    <w:uiPriority w:val="99"/>
    <w:semiHidden/>
    <w:rsid w:val="00090DFC"/>
    <w:pPr>
      <w:tabs>
        <w:tab w:val="num" w:pos="502"/>
        <w:tab w:val="num" w:pos="975"/>
      </w:tabs>
      <w:spacing w:after="0" w:line="240" w:lineRule="auto"/>
      <w:ind w:left="502" w:hanging="36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A5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b">
    <w:name w:val="Основной текст + Полужирный"/>
    <w:uiPriority w:val="99"/>
    <w:rsid w:val="006E5A42"/>
    <w:rPr>
      <w:b/>
      <w:sz w:val="22"/>
      <w:shd w:val="clear" w:color="auto" w:fill="FFFFFF"/>
    </w:rPr>
  </w:style>
  <w:style w:type="character" w:customStyle="1" w:styleId="316">
    <w:name w:val="Заголовок №316"/>
    <w:uiPriority w:val="99"/>
    <w:rsid w:val="006E5A42"/>
    <w:rPr>
      <w:shd w:val="clear" w:color="auto" w:fill="FFFFFF"/>
    </w:rPr>
  </w:style>
  <w:style w:type="character" w:customStyle="1" w:styleId="170">
    <w:name w:val="Основной текст (17) + Не полужирный"/>
    <w:uiPriority w:val="99"/>
    <w:rsid w:val="006E5A42"/>
    <w:rPr>
      <w:shd w:val="clear" w:color="auto" w:fill="FFFFFF"/>
    </w:rPr>
  </w:style>
  <w:style w:type="character" w:customStyle="1" w:styleId="222">
    <w:name w:val="Заголовок №2 (2)2"/>
    <w:uiPriority w:val="99"/>
    <w:rsid w:val="006E5A42"/>
    <w:rPr>
      <w:rFonts w:ascii="Times New Roman" w:hAnsi="Times New Roman"/>
      <w:noProof/>
      <w:spacing w:val="0"/>
      <w:sz w:val="25"/>
      <w:shd w:val="clear" w:color="auto" w:fill="FFFFFF"/>
    </w:rPr>
  </w:style>
  <w:style w:type="character" w:customStyle="1" w:styleId="228">
    <w:name w:val="Заголовок №2 (2)8"/>
    <w:uiPriority w:val="99"/>
    <w:rsid w:val="006E5A42"/>
    <w:rPr>
      <w:sz w:val="25"/>
      <w:shd w:val="clear" w:color="auto" w:fill="FFFFFF"/>
    </w:rPr>
  </w:style>
  <w:style w:type="character" w:customStyle="1" w:styleId="40">
    <w:name w:val="Подпись к таблице4"/>
    <w:uiPriority w:val="99"/>
    <w:rsid w:val="006E5A4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uiPriority w:val="99"/>
    <w:rsid w:val="006E5A42"/>
    <w:rPr>
      <w:rFonts w:ascii="Times New Roman" w:hAnsi="Times New Roman"/>
      <w:smallCaps/>
      <w:spacing w:val="0"/>
      <w:sz w:val="27"/>
      <w:shd w:val="clear" w:color="auto" w:fill="FFFFFF"/>
    </w:rPr>
  </w:style>
  <w:style w:type="character" w:customStyle="1" w:styleId="FontStyle47">
    <w:name w:val="Font Style47"/>
    <w:uiPriority w:val="99"/>
    <w:rsid w:val="005E192B"/>
    <w:rPr>
      <w:rFonts w:ascii="Times New Roman" w:hAnsi="Times New Roman"/>
      <w:color w:val="000000"/>
      <w:sz w:val="26"/>
    </w:rPr>
  </w:style>
  <w:style w:type="paragraph" w:customStyle="1" w:styleId="Style10">
    <w:name w:val="Style10"/>
    <w:basedOn w:val="a0"/>
    <w:uiPriority w:val="99"/>
    <w:rsid w:val="005E19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5E192B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link w:val="1d"/>
    <w:locked/>
    <w:rsid w:val="006A1C2B"/>
    <w:rPr>
      <w:b/>
      <w:bCs/>
      <w:sz w:val="26"/>
      <w:szCs w:val="26"/>
      <w:shd w:val="clear" w:color="auto" w:fill="FFFFFF"/>
    </w:rPr>
  </w:style>
  <w:style w:type="paragraph" w:customStyle="1" w:styleId="1d">
    <w:name w:val="Заголовок №1"/>
    <w:basedOn w:val="a0"/>
    <w:link w:val="1c"/>
    <w:rsid w:val="006A1C2B"/>
    <w:pPr>
      <w:widowControl w:val="0"/>
      <w:shd w:val="clear" w:color="auto" w:fill="FFFFFF"/>
      <w:spacing w:before="300" w:after="0" w:line="324" w:lineRule="exact"/>
      <w:jc w:val="both"/>
      <w:outlineLvl w:val="0"/>
    </w:pPr>
    <w:rPr>
      <w:b/>
      <w:bCs/>
      <w:sz w:val="26"/>
      <w:szCs w:val="26"/>
    </w:rPr>
  </w:style>
  <w:style w:type="character" w:customStyle="1" w:styleId="8pt">
    <w:name w:val="Основной текст + 8 pt"/>
    <w:rsid w:val="00D53C4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0">
    <w:name w:val="Основной текст + 11"/>
    <w:aliases w:val="5 pt,Не полужирный"/>
    <w:rsid w:val="00D53C49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0910-C07B-4278-A66E-3E3C717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166</cp:revision>
  <cp:lastPrinted>2021-03-29T08:19:00Z</cp:lastPrinted>
  <dcterms:created xsi:type="dcterms:W3CDTF">2012-09-03T05:07:00Z</dcterms:created>
  <dcterms:modified xsi:type="dcterms:W3CDTF">2021-03-29T08:20:00Z</dcterms:modified>
</cp:coreProperties>
</file>